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A12C" w14:textId="77777777" w:rsidR="00B66DD1" w:rsidRPr="00B66DD1" w:rsidRDefault="00B66DD1" w:rsidP="00B66DD1">
      <w:pPr>
        <w:jc w:val="right"/>
      </w:pPr>
      <w:r w:rsidRPr="00B66DD1">
        <w:rPr>
          <w:bCs/>
          <w:sz w:val="20"/>
          <w:szCs w:val="20"/>
        </w:rPr>
        <w:t>Приложение №6</w:t>
      </w:r>
      <w:r w:rsidRPr="00B66DD1">
        <w:rPr>
          <w:bCs/>
          <w:sz w:val="20"/>
          <w:szCs w:val="20"/>
        </w:rPr>
        <w:br/>
        <w:t xml:space="preserve">к Договору хранения </w:t>
      </w:r>
      <w:r w:rsidRPr="00B66DD1">
        <w:rPr>
          <w:bCs/>
          <w:sz w:val="20"/>
          <w:szCs w:val="20"/>
        </w:rPr>
        <w:br/>
        <w:t xml:space="preserve">№_______ от __________ года </w:t>
      </w:r>
    </w:p>
    <w:p w14:paraId="189DBEDF" w14:textId="77777777" w:rsidR="00B66DD1" w:rsidRPr="00B66DD1" w:rsidRDefault="00B66DD1" w:rsidP="00B66DD1">
      <w:pPr>
        <w:jc w:val="center"/>
        <w:rPr>
          <w:b/>
          <w:color w:val="FF0000"/>
          <w:sz w:val="32"/>
          <w:szCs w:val="32"/>
        </w:rPr>
      </w:pPr>
    </w:p>
    <w:p w14:paraId="76B03917" w14:textId="77777777" w:rsidR="00B66DD1" w:rsidRPr="00B66DD1" w:rsidRDefault="00B66DD1" w:rsidP="00B66DD1">
      <w:pPr>
        <w:jc w:val="center"/>
        <w:rPr>
          <w:b/>
          <w:sz w:val="24"/>
          <w:szCs w:val="24"/>
        </w:rPr>
      </w:pPr>
      <w:r w:rsidRPr="00B66DD1">
        <w:rPr>
          <w:b/>
          <w:sz w:val="24"/>
          <w:szCs w:val="24"/>
        </w:rPr>
        <w:t>Процедура работы склада ответственного хранения ООО «ЛК «Прогресс»</w:t>
      </w:r>
    </w:p>
    <w:p w14:paraId="618B1D84" w14:textId="77777777" w:rsidR="00B66DD1" w:rsidRPr="00B66DD1" w:rsidRDefault="00B66DD1" w:rsidP="00B66DD1">
      <w:pPr>
        <w:jc w:val="both"/>
        <w:rPr>
          <w:b/>
        </w:rPr>
      </w:pPr>
    </w:p>
    <w:p w14:paraId="30F83C07" w14:textId="77777777" w:rsidR="00B66DD1" w:rsidRPr="00B66DD1" w:rsidRDefault="00B66DD1" w:rsidP="00B66DD1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B66DD1">
        <w:rPr>
          <w:rFonts w:cstheme="minorHAnsi"/>
          <w:b/>
          <w:bCs/>
        </w:rPr>
        <w:t>Разгрузка/погрузка автотранспортных средств.</w:t>
      </w:r>
    </w:p>
    <w:p w14:paraId="3E23A1AC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 xml:space="preserve"> Погрузка/разгрузка автотранспорта осуществляется на основании Заявки на прием (возврат) ТМЦ на хранение (с хранения) (по форме из </w:t>
      </w:r>
      <w:hyperlink w:anchor="Приложение_5" w:history="1">
        <w:r w:rsidRPr="00B66DD1">
          <w:rPr>
            <w:rFonts w:cstheme="minorHAnsi"/>
            <w:color w:val="0563C1" w:themeColor="hyperlink"/>
            <w:u w:val="single"/>
          </w:rPr>
          <w:t>Приложения №5</w:t>
        </w:r>
      </w:hyperlink>
      <w:r w:rsidRPr="00B66DD1">
        <w:rPr>
          <w:rFonts w:cstheme="minorHAnsi"/>
        </w:rPr>
        <w:t xml:space="preserve"> к договору). </w:t>
      </w:r>
    </w:p>
    <w:p w14:paraId="77FE281C" w14:textId="77777777" w:rsidR="00B66DD1" w:rsidRPr="00B66DD1" w:rsidRDefault="00B66DD1" w:rsidP="00B66DD1">
      <w:pPr>
        <w:jc w:val="both"/>
        <w:rPr>
          <w:rFonts w:cstheme="minorHAnsi"/>
        </w:rPr>
      </w:pPr>
      <w:r w:rsidRPr="00B66DD1">
        <w:rPr>
          <w:rFonts w:cstheme="minorHAnsi"/>
        </w:rPr>
        <w:t xml:space="preserve">        Заявка должна содержать:</w:t>
      </w:r>
    </w:p>
    <w:p w14:paraId="6C55B833" w14:textId="77777777" w:rsidR="00B66DD1" w:rsidRPr="00B66DD1" w:rsidRDefault="00B66DD1" w:rsidP="00B66DD1">
      <w:pPr>
        <w:numPr>
          <w:ilvl w:val="0"/>
          <w:numId w:val="2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 xml:space="preserve">кол-во а/машин, грузоподъемность, </w:t>
      </w:r>
      <w:proofErr w:type="spellStart"/>
      <w:r w:rsidRPr="00B66DD1">
        <w:rPr>
          <w:rFonts w:cstheme="minorHAnsi"/>
        </w:rPr>
        <w:t>гос.номер</w:t>
      </w:r>
      <w:proofErr w:type="spellEnd"/>
      <w:r w:rsidRPr="00B66DD1">
        <w:rPr>
          <w:rFonts w:cstheme="minorHAnsi"/>
        </w:rPr>
        <w:t>;</w:t>
      </w:r>
    </w:p>
    <w:p w14:paraId="2F886A73" w14:textId="77777777" w:rsidR="00B66DD1" w:rsidRPr="00B66DD1" w:rsidRDefault="00B66DD1" w:rsidP="00B66DD1">
      <w:pPr>
        <w:numPr>
          <w:ilvl w:val="0"/>
          <w:numId w:val="2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ориентировочное время прибытия а/машин;</w:t>
      </w:r>
    </w:p>
    <w:p w14:paraId="1F68833D" w14:textId="77777777" w:rsidR="00B66DD1" w:rsidRPr="00B66DD1" w:rsidRDefault="00B66DD1" w:rsidP="00B66DD1">
      <w:pPr>
        <w:numPr>
          <w:ilvl w:val="0"/>
          <w:numId w:val="2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ФИО водителя/экспедитора;</w:t>
      </w:r>
    </w:p>
    <w:p w14:paraId="077F7D40" w14:textId="77777777" w:rsidR="00B66DD1" w:rsidRPr="00B66DD1" w:rsidRDefault="00B66DD1" w:rsidP="00B66DD1">
      <w:pPr>
        <w:numPr>
          <w:ilvl w:val="0"/>
          <w:numId w:val="2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наименование и кол-во продукции в а/машине;</w:t>
      </w:r>
    </w:p>
    <w:p w14:paraId="40F4BBAB" w14:textId="77777777" w:rsidR="00B66DD1" w:rsidRPr="00B66DD1" w:rsidRDefault="00B66DD1" w:rsidP="00B66DD1">
      <w:pPr>
        <w:numPr>
          <w:ilvl w:val="0"/>
          <w:numId w:val="2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способ разгрузки а/машины (</w:t>
      </w:r>
      <w:proofErr w:type="spellStart"/>
      <w:r w:rsidRPr="00B66DD1">
        <w:rPr>
          <w:rFonts w:cstheme="minorHAnsi"/>
        </w:rPr>
        <w:t>механ</w:t>
      </w:r>
      <w:proofErr w:type="spellEnd"/>
      <w:r w:rsidRPr="00B66DD1">
        <w:rPr>
          <w:rFonts w:cstheme="minorHAnsi"/>
        </w:rPr>
        <w:t>., ручная)</w:t>
      </w:r>
    </w:p>
    <w:p w14:paraId="07D06A8A" w14:textId="77777777" w:rsidR="00B66DD1" w:rsidRPr="00B66DD1" w:rsidRDefault="00B66DD1" w:rsidP="00B66DD1">
      <w:pPr>
        <w:numPr>
          <w:ilvl w:val="0"/>
          <w:numId w:val="2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вид грузовой единицы (паллет, короб)</w:t>
      </w:r>
    </w:p>
    <w:p w14:paraId="6193D452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>Время прибытия автотранспорта на склад под разгрузку с 08:00 до 16:00; большегрузного автотранспорта (грузоподъемностью от 10т.) - с 09:00 до 15:00;</w:t>
      </w:r>
    </w:p>
    <w:p w14:paraId="7F4543B9" w14:textId="77777777" w:rsidR="00B66DD1" w:rsidRPr="00B66DD1" w:rsidRDefault="00B66DD1" w:rsidP="00B66DD1">
      <w:pPr>
        <w:ind w:left="360" w:hanging="360"/>
        <w:jc w:val="both"/>
        <w:rPr>
          <w:rFonts w:cstheme="minorHAnsi"/>
        </w:rPr>
      </w:pPr>
      <w:r w:rsidRPr="00B66DD1">
        <w:rPr>
          <w:rFonts w:cstheme="minorHAnsi"/>
        </w:rPr>
        <w:t xml:space="preserve">      Время прибытия на склад под ручные погрузо-разгрузочные работы (далее ПРР) большегрузного автотранспорта (свыше 1000 коробов) с 9:00 до 15:00.</w:t>
      </w:r>
    </w:p>
    <w:p w14:paraId="1F440CAA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rPr>
          <w:rFonts w:cstheme="minorHAnsi"/>
        </w:rPr>
      </w:pPr>
      <w:r w:rsidRPr="00B66DD1">
        <w:rPr>
          <w:rFonts w:cstheme="minorHAnsi"/>
        </w:rPr>
        <w:t>Одновременная разгрузка/погрузка не более 2 машин.</w:t>
      </w:r>
    </w:p>
    <w:p w14:paraId="10A6A45C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>Время разгрузки/погрузки  а/машины грузоподъемностью до 20т.:</w:t>
      </w:r>
    </w:p>
    <w:p w14:paraId="63FC25A7" w14:textId="77777777" w:rsidR="00B66DD1" w:rsidRPr="00B66DD1" w:rsidRDefault="00B66DD1" w:rsidP="00B66DD1">
      <w:pPr>
        <w:numPr>
          <w:ilvl w:val="0"/>
          <w:numId w:val="3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механическая – 1 час;</w:t>
      </w:r>
    </w:p>
    <w:p w14:paraId="5B3D5567" w14:textId="77777777" w:rsidR="00B66DD1" w:rsidRPr="00B66DD1" w:rsidRDefault="00B66DD1" w:rsidP="00B66DD1">
      <w:pPr>
        <w:numPr>
          <w:ilvl w:val="0"/>
          <w:numId w:val="3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 xml:space="preserve">ручная (до 1500 коробов) - 3 часа; </w:t>
      </w:r>
    </w:p>
    <w:p w14:paraId="5B02332C" w14:textId="77777777" w:rsidR="00B66DD1" w:rsidRPr="00B66DD1" w:rsidRDefault="00B66DD1" w:rsidP="00B66DD1">
      <w:pPr>
        <w:numPr>
          <w:ilvl w:val="0"/>
          <w:numId w:val="3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ручная (от 1500 коробов) – 4 часа;</w:t>
      </w:r>
    </w:p>
    <w:p w14:paraId="7E720841" w14:textId="77777777" w:rsidR="00B66DD1" w:rsidRPr="00B66DD1" w:rsidRDefault="00B66DD1" w:rsidP="00B66DD1">
      <w:pPr>
        <w:jc w:val="both"/>
        <w:rPr>
          <w:rFonts w:cstheme="minorHAnsi"/>
        </w:rPr>
      </w:pPr>
      <w:r w:rsidRPr="00B66DD1">
        <w:rPr>
          <w:rFonts w:cstheme="minorHAnsi"/>
        </w:rPr>
        <w:t xml:space="preserve">        Время разгрузки а/машины грузоподъемностью до10т. </w:t>
      </w:r>
    </w:p>
    <w:p w14:paraId="77B3ADAE" w14:textId="77777777" w:rsidR="00B66DD1" w:rsidRPr="00B66DD1" w:rsidRDefault="00B66DD1" w:rsidP="00B66DD1">
      <w:pPr>
        <w:numPr>
          <w:ilvl w:val="0"/>
          <w:numId w:val="4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механическая – 45мин.;</w:t>
      </w:r>
    </w:p>
    <w:p w14:paraId="431AE705" w14:textId="77777777" w:rsidR="00B66DD1" w:rsidRPr="00B66DD1" w:rsidRDefault="00B66DD1" w:rsidP="00B66DD1">
      <w:pPr>
        <w:numPr>
          <w:ilvl w:val="0"/>
          <w:numId w:val="4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ручная  - 3 часа;</w:t>
      </w:r>
    </w:p>
    <w:p w14:paraId="7A1D7990" w14:textId="77777777" w:rsidR="00B66DD1" w:rsidRPr="00B66DD1" w:rsidRDefault="00B66DD1" w:rsidP="00B66DD1">
      <w:pPr>
        <w:jc w:val="both"/>
        <w:rPr>
          <w:rFonts w:cstheme="minorHAnsi"/>
        </w:rPr>
      </w:pPr>
      <w:r w:rsidRPr="00B66DD1">
        <w:rPr>
          <w:rFonts w:cstheme="minorHAnsi"/>
        </w:rPr>
        <w:t xml:space="preserve">       Время разгрузки  а/машины грузоподъемностью до5т. </w:t>
      </w:r>
    </w:p>
    <w:p w14:paraId="57CD85D8" w14:textId="77777777" w:rsidR="00B66DD1" w:rsidRPr="00B66DD1" w:rsidRDefault="00B66DD1" w:rsidP="00B66DD1">
      <w:pPr>
        <w:numPr>
          <w:ilvl w:val="0"/>
          <w:numId w:val="5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механическая – 30мин.;</w:t>
      </w:r>
    </w:p>
    <w:p w14:paraId="0294851E" w14:textId="77777777" w:rsidR="00B66DD1" w:rsidRPr="00B66DD1" w:rsidRDefault="00B66DD1" w:rsidP="00B66DD1">
      <w:pPr>
        <w:numPr>
          <w:ilvl w:val="0"/>
          <w:numId w:val="5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ручная  - 1,5 часа;</w:t>
      </w:r>
    </w:p>
    <w:p w14:paraId="16C3749E" w14:textId="77777777" w:rsidR="00B66DD1" w:rsidRPr="00B66DD1" w:rsidRDefault="00B66DD1" w:rsidP="00B66DD1">
      <w:pPr>
        <w:jc w:val="both"/>
        <w:rPr>
          <w:rFonts w:cstheme="minorHAnsi"/>
        </w:rPr>
      </w:pPr>
      <w:r w:rsidRPr="00B66DD1">
        <w:rPr>
          <w:rFonts w:cstheme="minorHAnsi"/>
        </w:rPr>
        <w:t xml:space="preserve">       Время разгрузки  а/машины грузоподъемностью до3т. </w:t>
      </w:r>
    </w:p>
    <w:p w14:paraId="635D8506" w14:textId="77777777" w:rsidR="00B66DD1" w:rsidRPr="00B66DD1" w:rsidRDefault="00B66DD1" w:rsidP="00B66DD1">
      <w:pPr>
        <w:numPr>
          <w:ilvl w:val="0"/>
          <w:numId w:val="6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механическая – 20мин.;</w:t>
      </w:r>
    </w:p>
    <w:p w14:paraId="15C52DCB" w14:textId="77777777" w:rsidR="00B66DD1" w:rsidRPr="00B66DD1" w:rsidRDefault="00B66DD1" w:rsidP="00B66DD1">
      <w:pPr>
        <w:numPr>
          <w:ilvl w:val="0"/>
          <w:numId w:val="6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ручная  - 1 час;</w:t>
      </w:r>
    </w:p>
    <w:p w14:paraId="487A8CD4" w14:textId="77777777" w:rsidR="00B66DD1" w:rsidRPr="00B66DD1" w:rsidRDefault="00B66DD1" w:rsidP="00B66DD1">
      <w:pPr>
        <w:jc w:val="both"/>
        <w:rPr>
          <w:rFonts w:cstheme="minorHAnsi"/>
        </w:rPr>
      </w:pPr>
      <w:r w:rsidRPr="00B66DD1">
        <w:rPr>
          <w:rFonts w:cstheme="minorHAnsi"/>
        </w:rPr>
        <w:t xml:space="preserve">       Время разгрузки  а/машины грузоподъемностью до1,5т. </w:t>
      </w:r>
    </w:p>
    <w:p w14:paraId="207970D1" w14:textId="77777777" w:rsidR="00B66DD1" w:rsidRPr="00B66DD1" w:rsidRDefault="00B66DD1" w:rsidP="00B66DD1">
      <w:pPr>
        <w:numPr>
          <w:ilvl w:val="0"/>
          <w:numId w:val="7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 xml:space="preserve">механическая – 20 мин.; </w:t>
      </w:r>
    </w:p>
    <w:p w14:paraId="6DE9C68F" w14:textId="77777777" w:rsidR="00B66DD1" w:rsidRPr="00B66DD1" w:rsidRDefault="00B66DD1" w:rsidP="00B66DD1">
      <w:pPr>
        <w:numPr>
          <w:ilvl w:val="0"/>
          <w:numId w:val="7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ручная  - 30 мин;</w:t>
      </w:r>
    </w:p>
    <w:p w14:paraId="3C73447A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 xml:space="preserve">Суммарное количество автотранспортных средств </w:t>
      </w:r>
      <w:proofErr w:type="spellStart"/>
      <w:r w:rsidRPr="00B66DD1">
        <w:rPr>
          <w:rFonts w:cstheme="minorHAnsi"/>
        </w:rPr>
        <w:t>Поклажедателя</w:t>
      </w:r>
      <w:proofErr w:type="spellEnd"/>
      <w:r w:rsidRPr="00B66DD1">
        <w:rPr>
          <w:rFonts w:cstheme="minorHAnsi"/>
        </w:rPr>
        <w:t xml:space="preserve"> в день, приходящих под разгрузку/загрузку на склад Хранителя, не может превышать 8 единиц в день. Планируемое превышение количества автотранспорта согласовывается с Хранителем.</w:t>
      </w:r>
    </w:p>
    <w:p w14:paraId="2D16BEC8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>Паллеты и групповая упаковка должны соответствовать утвержденным Требованиям к поддонам, упаковке (</w:t>
      </w:r>
      <w:hyperlink w:anchor="Приложение_7" w:history="1">
        <w:r w:rsidRPr="00B66DD1">
          <w:rPr>
            <w:rFonts w:cstheme="minorHAnsi"/>
            <w:color w:val="0563C1" w:themeColor="hyperlink"/>
            <w:u w:val="single"/>
          </w:rPr>
          <w:t>Приложение № 7</w:t>
        </w:r>
      </w:hyperlink>
      <w:r w:rsidRPr="00B66DD1">
        <w:rPr>
          <w:rFonts w:cstheme="minorHAnsi"/>
        </w:rPr>
        <w:t xml:space="preserve"> к Договору).</w:t>
      </w:r>
    </w:p>
    <w:p w14:paraId="5CA1DCEA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 xml:space="preserve">Автотранспорт </w:t>
      </w:r>
      <w:proofErr w:type="spellStart"/>
      <w:r w:rsidRPr="00B66DD1">
        <w:rPr>
          <w:rFonts w:cstheme="minorHAnsi"/>
        </w:rPr>
        <w:t>Поклажедателя</w:t>
      </w:r>
      <w:proofErr w:type="spellEnd"/>
      <w:r w:rsidRPr="00B66DD1">
        <w:rPr>
          <w:rFonts w:cstheme="minorHAnsi"/>
        </w:rPr>
        <w:t xml:space="preserve"> должен приходить в исправном состоянии, с размером объема кузова и тоннажностью соответствующему объему и весу загружаемых ТМЦ, грузовая площадка </w:t>
      </w:r>
      <w:r w:rsidRPr="00B66DD1">
        <w:rPr>
          <w:rFonts w:cstheme="minorHAnsi"/>
        </w:rPr>
        <w:lastRenderedPageBreak/>
        <w:t>кузова должна иметь ровный пол, конструкция кузова должна быть заводской, без выступающих: штырей, болтов, гвоздей, уголков и прочих  предметов, мешающих  проведению погрузо-разгрузочных работ, а так же для предотвращения возможности порчи товара и возникновения несчастных случаев при погрузо-разгрузочных работах внутри кузова.</w:t>
      </w:r>
    </w:p>
    <w:p w14:paraId="48A4EA2E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 xml:space="preserve">В случае прихода автотранспорта </w:t>
      </w:r>
      <w:proofErr w:type="spellStart"/>
      <w:r w:rsidRPr="00B66DD1">
        <w:rPr>
          <w:rFonts w:cstheme="minorHAnsi"/>
        </w:rPr>
        <w:t>Поклажедателя</w:t>
      </w:r>
      <w:proofErr w:type="spellEnd"/>
      <w:r w:rsidRPr="00B66DD1">
        <w:rPr>
          <w:rFonts w:cstheme="minorHAnsi"/>
        </w:rPr>
        <w:t>, не удовлетворяющего условиям п.1.7. настоящего Приложения, условия указанные в п.1.4. настоящего Приложения не распространяются.</w:t>
      </w:r>
    </w:p>
    <w:p w14:paraId="79B8B322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>Вывоз ТМЦ  со склада осуществляется с 08.00 до 17.00.</w:t>
      </w:r>
    </w:p>
    <w:p w14:paraId="3DBD2A0B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 xml:space="preserve">Водитель-экспедитор </w:t>
      </w:r>
      <w:proofErr w:type="spellStart"/>
      <w:r w:rsidRPr="00B66DD1">
        <w:rPr>
          <w:rFonts w:cstheme="minorHAnsi"/>
        </w:rPr>
        <w:t>Поклажедателя</w:t>
      </w:r>
      <w:proofErr w:type="spellEnd"/>
      <w:r w:rsidRPr="00B66DD1">
        <w:rPr>
          <w:rFonts w:cstheme="minorHAnsi"/>
        </w:rPr>
        <w:t>, прибывающий на склад под погрузку, обязан иметь при себе:</w:t>
      </w:r>
    </w:p>
    <w:p w14:paraId="1D02CA3B" w14:textId="77777777" w:rsidR="00B66DD1" w:rsidRPr="00B66DD1" w:rsidRDefault="00B66DD1" w:rsidP="00B66DD1">
      <w:pPr>
        <w:numPr>
          <w:ilvl w:val="0"/>
          <w:numId w:val="8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Паспорт;</w:t>
      </w:r>
    </w:p>
    <w:p w14:paraId="0F14F1EF" w14:textId="77777777" w:rsidR="00B66DD1" w:rsidRPr="00B66DD1" w:rsidRDefault="00B66DD1" w:rsidP="00B66DD1">
      <w:pPr>
        <w:numPr>
          <w:ilvl w:val="0"/>
          <w:numId w:val="8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 xml:space="preserve">оригинал доверенности </w:t>
      </w:r>
      <w:r w:rsidRPr="00B66DD1">
        <w:t xml:space="preserve">на приём-передачу и получение ТМЦ </w:t>
      </w:r>
      <w:proofErr w:type="spellStart"/>
      <w:r w:rsidRPr="00B66DD1">
        <w:t>Поклажедателя</w:t>
      </w:r>
      <w:proofErr w:type="spellEnd"/>
      <w:r w:rsidRPr="00B66DD1">
        <w:t xml:space="preserve">, а также на подписание Актов МХ-1 и МХ-3, выданной </w:t>
      </w:r>
      <w:proofErr w:type="spellStart"/>
      <w:r w:rsidRPr="00B66DD1">
        <w:t>Поклажедателем</w:t>
      </w:r>
      <w:proofErr w:type="spellEnd"/>
      <w:r w:rsidRPr="00B66DD1">
        <w:t xml:space="preserve"> с указанием номеров прихода или номеров заказов на отгрузку;</w:t>
      </w:r>
    </w:p>
    <w:p w14:paraId="31920FA7" w14:textId="77777777" w:rsidR="00B66DD1" w:rsidRPr="00B66DD1" w:rsidRDefault="00B66DD1" w:rsidP="00B66DD1">
      <w:pPr>
        <w:numPr>
          <w:ilvl w:val="0"/>
          <w:numId w:val="8"/>
        </w:numPr>
        <w:contextualSpacing/>
        <w:jc w:val="both"/>
        <w:rPr>
          <w:rFonts w:cstheme="minorHAnsi"/>
        </w:rPr>
      </w:pPr>
      <w:proofErr w:type="spellStart"/>
      <w:r w:rsidRPr="00B66DD1">
        <w:rPr>
          <w:rFonts w:cstheme="minorHAnsi"/>
        </w:rPr>
        <w:t>товаро</w:t>
      </w:r>
      <w:proofErr w:type="spellEnd"/>
      <w:r w:rsidRPr="00B66DD1">
        <w:rPr>
          <w:rFonts w:cstheme="minorHAnsi"/>
        </w:rPr>
        <w:t>-сопроводительные документы.</w:t>
      </w:r>
    </w:p>
    <w:p w14:paraId="4B6F4B7D" w14:textId="77777777" w:rsidR="00B66DD1" w:rsidRPr="00B66DD1" w:rsidRDefault="00B66DD1" w:rsidP="00B66DD1">
      <w:pPr>
        <w:rPr>
          <w:rFonts w:cstheme="minorHAnsi"/>
        </w:rPr>
      </w:pPr>
    </w:p>
    <w:p w14:paraId="07AFE1BD" w14:textId="77777777" w:rsidR="00B66DD1" w:rsidRPr="00B66DD1" w:rsidRDefault="00B66DD1" w:rsidP="00B66DD1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rPr>
          <w:rFonts w:cstheme="minorHAnsi"/>
          <w:b/>
          <w:bCs/>
        </w:rPr>
      </w:pPr>
      <w:r w:rsidRPr="00B66DD1">
        <w:rPr>
          <w:rFonts w:cstheme="minorHAnsi"/>
          <w:b/>
          <w:bCs/>
        </w:rPr>
        <w:t>Приёмка</w:t>
      </w:r>
      <w:r w:rsidRPr="00B66DD1">
        <w:rPr>
          <w:b/>
          <w:bCs/>
        </w:rPr>
        <w:t xml:space="preserve"> ТМЦ на хранение.</w:t>
      </w:r>
    </w:p>
    <w:p w14:paraId="0173D5A6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 xml:space="preserve">Приемка ТМЦ на хранение осуществляется на Складе Хранителя в присутствии Представителя  </w:t>
      </w:r>
      <w:proofErr w:type="spellStart"/>
      <w:r w:rsidRPr="00B66DD1">
        <w:rPr>
          <w:rFonts w:cstheme="minorHAnsi"/>
        </w:rPr>
        <w:t>Поклажедателя</w:t>
      </w:r>
      <w:proofErr w:type="spellEnd"/>
      <w:r w:rsidRPr="00B66DD1">
        <w:rPr>
          <w:rFonts w:cstheme="minorHAnsi"/>
        </w:rPr>
        <w:t xml:space="preserve"> на основании Заявки </w:t>
      </w:r>
      <w:proofErr w:type="spellStart"/>
      <w:r w:rsidRPr="00B66DD1">
        <w:rPr>
          <w:rFonts w:cstheme="minorHAnsi"/>
        </w:rPr>
        <w:t>Поклажедателя</w:t>
      </w:r>
      <w:proofErr w:type="spellEnd"/>
      <w:r w:rsidRPr="00B66DD1">
        <w:rPr>
          <w:rFonts w:cstheme="minorHAnsi"/>
        </w:rPr>
        <w:t xml:space="preserve"> на прием ТМЦ на хранение (по форме из </w:t>
      </w:r>
      <w:hyperlink w:anchor="Приложение_5" w:history="1">
        <w:r w:rsidRPr="00B66DD1">
          <w:rPr>
            <w:rFonts w:cstheme="minorHAnsi"/>
            <w:color w:val="0563C1" w:themeColor="hyperlink"/>
            <w:u w:val="single"/>
          </w:rPr>
          <w:t>Приложения №5</w:t>
        </w:r>
      </w:hyperlink>
      <w:r w:rsidRPr="00B66DD1">
        <w:rPr>
          <w:rFonts w:cstheme="minorHAnsi"/>
        </w:rPr>
        <w:t xml:space="preserve"> к договору), и производится по Акту приема-передачи товарно-материальных ценностей на хранение (Унифицированная форма № МХ-1).</w:t>
      </w:r>
    </w:p>
    <w:p w14:paraId="53D7E771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 xml:space="preserve">В случае отсутствия расхождений доставленных ТМЦ с товаротранспортными документами, Хранитель ставит отметку (печать, подпись уполномоченного лица) на товарно-транспортной накладной (далее - ТТН) о получении ТМЦ от Грузоотправителя и возвращает один экземпляр Представителю </w:t>
      </w:r>
      <w:proofErr w:type="spellStart"/>
      <w:r w:rsidRPr="00B66DD1">
        <w:rPr>
          <w:rFonts w:eastAsia="Times New Roman" w:cstheme="minorHAnsi"/>
          <w:lang w:eastAsia="ar-SA"/>
        </w:rPr>
        <w:t>Поклажедателя</w:t>
      </w:r>
      <w:proofErr w:type="spellEnd"/>
      <w:r w:rsidRPr="00B66DD1">
        <w:rPr>
          <w:rFonts w:eastAsia="Times New Roman" w:cstheme="minorHAnsi"/>
          <w:lang w:eastAsia="ar-SA"/>
        </w:rPr>
        <w:t>, после чего Сторонами оформляется форма МХ-1 «Акт о приеме-передаче товарно-материальных ценностей на хранение» в 3-х экземплярах.</w:t>
      </w:r>
    </w:p>
    <w:p w14:paraId="1CD6C55A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 xml:space="preserve">При наличии расхождений доставленных ТМЦ с товаротранспортными документами (возникновения несоответствия по количеству, качеству, в том числе наличие производственного, либо механического брака) Сторонами составляется Акт об обнаружении недостачи/повреждении Товара в 3 экземплярах, который подписывается и заверяется печатями Сторон (один экземпляр – Хранителю; один экземпляр – </w:t>
      </w:r>
      <w:proofErr w:type="spellStart"/>
      <w:r w:rsidRPr="00B66DD1">
        <w:rPr>
          <w:rFonts w:eastAsia="Times New Roman" w:cstheme="minorHAnsi"/>
          <w:lang w:eastAsia="ar-SA"/>
        </w:rPr>
        <w:t>Поклажедателю</w:t>
      </w:r>
      <w:proofErr w:type="spellEnd"/>
      <w:r w:rsidRPr="00B66DD1">
        <w:rPr>
          <w:rFonts w:eastAsia="Times New Roman" w:cstheme="minorHAnsi"/>
          <w:lang w:eastAsia="ar-SA"/>
        </w:rPr>
        <w:t>). В этом случае Хранителем в ТТН  делается запись «Составлен Акт об обнаружении недостачи/повреждениях Товара № ___ дата составления» и  заверяется им (ставится печать, подпись уполномоченного лица Хранителя).</w:t>
      </w:r>
    </w:p>
    <w:p w14:paraId="765DD0D4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 xml:space="preserve">В случае необходимости приема на склад бракованных ТМЦ, Хранитель оформляет форму МХ-1 «Акт   о приёме-передаче ТМЦ на хранение» (3 экземпляра) с пометкой «брак» и принимает ТМЦ на склад. Бракованные ТМЦ отсортировываются и хранятся отдельно от годных. Дальнейшие действия с ТМЦ, которые имели расхождения с ТТН, а также с бракованными ТМЦ производятся на основании письменного распоряжения </w:t>
      </w:r>
      <w:proofErr w:type="spellStart"/>
      <w:r w:rsidRPr="00B66DD1">
        <w:rPr>
          <w:rFonts w:eastAsia="Times New Roman" w:cstheme="minorHAnsi"/>
          <w:lang w:eastAsia="ar-SA"/>
        </w:rPr>
        <w:t>Поклажедателя</w:t>
      </w:r>
      <w:proofErr w:type="spellEnd"/>
      <w:r w:rsidRPr="00B66DD1">
        <w:rPr>
          <w:rFonts w:eastAsia="Times New Roman" w:cstheme="minorHAnsi"/>
          <w:lang w:eastAsia="ar-SA"/>
        </w:rPr>
        <w:t xml:space="preserve"> (Акт обнаружения, акт списания, акт утилизации). </w:t>
      </w:r>
      <w:proofErr w:type="spellStart"/>
      <w:r w:rsidRPr="00B66DD1">
        <w:rPr>
          <w:rFonts w:eastAsia="Times New Roman" w:cstheme="minorHAnsi"/>
          <w:lang w:eastAsia="ar-SA"/>
        </w:rPr>
        <w:t>Поклажедатель</w:t>
      </w:r>
      <w:proofErr w:type="spellEnd"/>
      <w:r w:rsidRPr="00B66DD1">
        <w:rPr>
          <w:rFonts w:eastAsia="Times New Roman" w:cstheme="minorHAnsi"/>
          <w:lang w:eastAsia="ar-SA"/>
        </w:rPr>
        <w:t xml:space="preserve"> обязан распорядиться бракованными ТМЦ в течение 10 дней. </w:t>
      </w:r>
    </w:p>
    <w:p w14:paraId="08214BA1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>При обнаружении брака при выгрузке или приемке, Хранитель обязан сфотографировать брак таким образом, что бы на фотографии был виден номер машины, на которой прибыл брак, и сам характер брака.</w:t>
      </w:r>
    </w:p>
    <w:p w14:paraId="005F27A6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>Время для заведения ТМЦ в систему Хранителя с учетом приемки и расстановки ТМЦ от момента окончания выгрузки ТМЦ на склад для однородных паллет составляет  4 часа.</w:t>
      </w:r>
    </w:p>
    <w:p w14:paraId="5D80BBB5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>Хранитель несет ответственность за брак, произошедший по вине Хранителя при осуществлении погрузо-разгрузочных работ, перемещении Товара на складе.</w:t>
      </w:r>
    </w:p>
    <w:p w14:paraId="2EADF5A2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 xml:space="preserve">Хранитель не несет ответственность за брак и недостачу обнаруженные: </w:t>
      </w:r>
    </w:p>
    <w:p w14:paraId="62B518C6" w14:textId="77777777" w:rsidR="00B66DD1" w:rsidRPr="00B66DD1" w:rsidRDefault="00B66DD1" w:rsidP="00B66DD1">
      <w:pPr>
        <w:suppressAutoHyphens/>
        <w:spacing w:after="0" w:line="240" w:lineRule="auto"/>
        <w:ind w:left="386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>а) при выгрузке товара;</w:t>
      </w:r>
    </w:p>
    <w:p w14:paraId="5884445C" w14:textId="77777777" w:rsidR="00B66DD1" w:rsidRPr="00B66DD1" w:rsidRDefault="00B66DD1" w:rsidP="00B66DD1">
      <w:pPr>
        <w:suppressAutoHyphens/>
        <w:spacing w:after="0" w:line="240" w:lineRule="auto"/>
        <w:ind w:left="386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>б) произошедшие по вине транспортной компании при перевозке;</w:t>
      </w:r>
    </w:p>
    <w:p w14:paraId="653F74DB" w14:textId="77777777" w:rsidR="00B66DD1" w:rsidRPr="00B66DD1" w:rsidRDefault="00B66DD1" w:rsidP="00B66DD1">
      <w:pPr>
        <w:suppressAutoHyphens/>
        <w:spacing w:after="0" w:line="240" w:lineRule="auto"/>
        <w:ind w:left="386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 xml:space="preserve">в) </w:t>
      </w:r>
      <w:proofErr w:type="spellStart"/>
      <w:r w:rsidRPr="00B66DD1">
        <w:rPr>
          <w:rFonts w:eastAsia="Times New Roman" w:cstheme="minorHAnsi"/>
          <w:lang w:eastAsia="ar-SA"/>
        </w:rPr>
        <w:t>внутрипаллетная</w:t>
      </w:r>
      <w:proofErr w:type="spellEnd"/>
      <w:r w:rsidRPr="00B66DD1">
        <w:rPr>
          <w:rFonts w:eastAsia="Times New Roman" w:cstheme="minorHAnsi"/>
          <w:lang w:eastAsia="ar-SA"/>
        </w:rPr>
        <w:t xml:space="preserve"> и </w:t>
      </w:r>
      <w:proofErr w:type="spellStart"/>
      <w:r w:rsidRPr="00B66DD1">
        <w:rPr>
          <w:rFonts w:eastAsia="Times New Roman" w:cstheme="minorHAnsi"/>
          <w:lang w:eastAsia="ar-SA"/>
        </w:rPr>
        <w:t>внутритарная</w:t>
      </w:r>
      <w:proofErr w:type="spellEnd"/>
      <w:r w:rsidRPr="00B66DD1">
        <w:rPr>
          <w:rFonts w:eastAsia="Times New Roman" w:cstheme="minorHAnsi"/>
          <w:lang w:eastAsia="ar-SA"/>
        </w:rPr>
        <w:t xml:space="preserve"> недостача по вине поставщика.</w:t>
      </w:r>
    </w:p>
    <w:p w14:paraId="4E72E3ED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lastRenderedPageBreak/>
        <w:t>Хранитель несет ответственность за полученные ТМЦ с момента подписания Акта приема-передачи товарно-материальных ценностей на хранение.</w:t>
      </w:r>
    </w:p>
    <w:p w14:paraId="289EEA4B" w14:textId="77777777" w:rsidR="00B66DD1" w:rsidRPr="00B66DD1" w:rsidRDefault="00B66DD1" w:rsidP="00B66DD1">
      <w:pPr>
        <w:tabs>
          <w:tab w:val="left" w:pos="5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38F0800" w14:textId="77777777" w:rsidR="00B66DD1" w:rsidRPr="00B66DD1" w:rsidRDefault="00B66DD1" w:rsidP="00B66DD1">
      <w:pPr>
        <w:tabs>
          <w:tab w:val="left" w:pos="5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132D026" w14:textId="77777777" w:rsidR="00B66DD1" w:rsidRPr="00B66DD1" w:rsidRDefault="00B66DD1" w:rsidP="00B66DD1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B66DD1">
        <w:rPr>
          <w:rFonts w:eastAsia="Times New Roman" w:cstheme="minorHAnsi"/>
          <w:b/>
          <w:bCs/>
          <w:lang w:eastAsia="ar-SA"/>
        </w:rPr>
        <w:t>Сортировка груза при приемке.</w:t>
      </w:r>
    </w:p>
    <w:p w14:paraId="25682E3A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 xml:space="preserve">ТМЦ размещается на хранение на складе Хранителя </w:t>
      </w:r>
      <w:r w:rsidRPr="00B66DD1">
        <w:rPr>
          <w:rFonts w:eastAsia="Times New Roman" w:cstheme="minorHAnsi"/>
          <w:u w:val="single"/>
          <w:lang w:eastAsia="ar-SA"/>
        </w:rPr>
        <w:t>на паллетах</w:t>
      </w:r>
      <w:r w:rsidRPr="00B66DD1">
        <w:rPr>
          <w:rFonts w:eastAsia="Times New Roman" w:cstheme="minorHAnsi"/>
          <w:lang w:eastAsia="ar-SA"/>
        </w:rPr>
        <w:t>.</w:t>
      </w:r>
    </w:p>
    <w:p w14:paraId="28C23A8B" w14:textId="77777777" w:rsidR="00B66DD1" w:rsidRPr="00B66DD1" w:rsidRDefault="00B66DD1" w:rsidP="00B66DD1">
      <w:pPr>
        <w:tabs>
          <w:tab w:val="left" w:pos="54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>В следующих случаях при приемке ТМЦ на хранение осуществляется сортировка и укладка ТМЦ на паллеты:</w:t>
      </w:r>
    </w:p>
    <w:p w14:paraId="3E4CA74F" w14:textId="77777777" w:rsidR="00B66DD1" w:rsidRPr="00B66DD1" w:rsidRDefault="00B66DD1" w:rsidP="00B66DD1">
      <w:pPr>
        <w:numPr>
          <w:ilvl w:val="0"/>
          <w:numId w:val="9"/>
        </w:numPr>
        <w:tabs>
          <w:tab w:val="left" w:pos="5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>При ручной выгрузке ТМЦ на склад Хранения;</w:t>
      </w:r>
    </w:p>
    <w:p w14:paraId="1DBB601C" w14:textId="77777777" w:rsidR="00B66DD1" w:rsidRPr="00B66DD1" w:rsidRDefault="00B66DD1" w:rsidP="00B66DD1">
      <w:pPr>
        <w:numPr>
          <w:ilvl w:val="0"/>
          <w:numId w:val="9"/>
        </w:numPr>
        <w:tabs>
          <w:tab w:val="left" w:pos="5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>В случае прихода ТМЦ на паллетах, не соответствующих установленным Требованиям к поддонам, упаковке (</w:t>
      </w:r>
      <w:hyperlink w:anchor="Приложение_7" w:history="1">
        <w:r w:rsidRPr="00B66DD1">
          <w:rPr>
            <w:rFonts w:eastAsia="Times New Roman" w:cstheme="minorHAnsi"/>
            <w:color w:val="0563C1" w:themeColor="hyperlink"/>
            <w:u w:val="single"/>
            <w:lang w:eastAsia="ar-SA"/>
          </w:rPr>
          <w:t>Приложение № 7</w:t>
        </w:r>
      </w:hyperlink>
      <w:r w:rsidRPr="00B66DD1">
        <w:rPr>
          <w:rFonts w:eastAsia="Times New Roman" w:cstheme="minorHAnsi"/>
          <w:lang w:eastAsia="ar-SA"/>
        </w:rPr>
        <w:t xml:space="preserve"> к Договору);</w:t>
      </w:r>
    </w:p>
    <w:p w14:paraId="3862E6EB" w14:textId="77777777" w:rsidR="00B66DD1" w:rsidRPr="00B66DD1" w:rsidRDefault="00B66DD1" w:rsidP="00B66DD1">
      <w:pPr>
        <w:numPr>
          <w:ilvl w:val="0"/>
          <w:numId w:val="9"/>
        </w:numPr>
        <w:tabs>
          <w:tab w:val="left" w:pos="5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 xml:space="preserve">При прямом указании </w:t>
      </w:r>
      <w:proofErr w:type="spellStart"/>
      <w:r w:rsidRPr="00B66DD1">
        <w:rPr>
          <w:rFonts w:eastAsia="Times New Roman" w:cstheme="minorHAnsi"/>
          <w:lang w:eastAsia="ar-SA"/>
        </w:rPr>
        <w:t>Поклажедателя</w:t>
      </w:r>
      <w:proofErr w:type="spellEnd"/>
      <w:r w:rsidRPr="00B66DD1">
        <w:rPr>
          <w:rFonts w:eastAsia="Times New Roman" w:cstheme="minorHAnsi"/>
          <w:lang w:eastAsia="ar-SA"/>
        </w:rPr>
        <w:t xml:space="preserve"> произвести приемку ТМЦ с пересчетом и сортировкой.</w:t>
      </w:r>
    </w:p>
    <w:p w14:paraId="4541898E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 xml:space="preserve">В случае проведения сортировки ТМЦ по причинам, описанным в п.3.1. </w:t>
      </w:r>
      <w:proofErr w:type="spellStart"/>
      <w:r w:rsidRPr="00B66DD1">
        <w:rPr>
          <w:rFonts w:eastAsia="Times New Roman" w:cstheme="minorHAnsi"/>
          <w:lang w:eastAsia="ar-SA"/>
        </w:rPr>
        <w:t>Поклажедатель</w:t>
      </w:r>
      <w:proofErr w:type="spellEnd"/>
      <w:r w:rsidRPr="00B66DD1">
        <w:rPr>
          <w:rFonts w:eastAsia="Times New Roman" w:cstheme="minorHAnsi"/>
          <w:lang w:eastAsia="ar-SA"/>
        </w:rPr>
        <w:t xml:space="preserve"> соглашается с тем, что стоимость сортировки ТМЦ и предоставления поддонов в аренду (либо продажа поддонов - в случае, если </w:t>
      </w:r>
      <w:proofErr w:type="spellStart"/>
      <w:r w:rsidRPr="00B66DD1">
        <w:rPr>
          <w:rFonts w:eastAsia="Times New Roman" w:cstheme="minorHAnsi"/>
          <w:lang w:eastAsia="ar-SA"/>
        </w:rPr>
        <w:t>запалеченные</w:t>
      </w:r>
      <w:proofErr w:type="spellEnd"/>
      <w:r w:rsidRPr="00B66DD1">
        <w:rPr>
          <w:rFonts w:eastAsia="Times New Roman" w:cstheme="minorHAnsi"/>
          <w:lang w:eastAsia="ar-SA"/>
        </w:rPr>
        <w:t xml:space="preserve"> ТМЦ отгружаются в дальнейшем на поддонах Хранителя) учитывается как оказанная </w:t>
      </w:r>
      <w:proofErr w:type="spellStart"/>
      <w:r w:rsidRPr="00B66DD1">
        <w:rPr>
          <w:rFonts w:eastAsia="Times New Roman" w:cstheme="minorHAnsi"/>
          <w:lang w:eastAsia="ar-SA"/>
        </w:rPr>
        <w:t>Поклажедателю</w:t>
      </w:r>
      <w:proofErr w:type="spellEnd"/>
      <w:r w:rsidRPr="00B66DD1">
        <w:rPr>
          <w:rFonts w:eastAsia="Times New Roman" w:cstheme="minorHAnsi"/>
          <w:lang w:eastAsia="ar-SA"/>
        </w:rPr>
        <w:t xml:space="preserve"> услуга и будет включена в счет.</w:t>
      </w:r>
    </w:p>
    <w:p w14:paraId="7E46F1A9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 xml:space="preserve">При приемке заводских паллет, </w:t>
      </w:r>
      <w:proofErr w:type="spellStart"/>
      <w:r w:rsidRPr="00B66DD1">
        <w:rPr>
          <w:rFonts w:eastAsia="Times New Roman" w:cstheme="minorHAnsi"/>
          <w:lang w:eastAsia="ar-SA"/>
        </w:rPr>
        <w:t>внутрипаллетная</w:t>
      </w:r>
      <w:proofErr w:type="spellEnd"/>
      <w:r w:rsidRPr="00B66DD1">
        <w:rPr>
          <w:rFonts w:eastAsia="Times New Roman" w:cstheme="minorHAnsi"/>
          <w:lang w:eastAsia="ar-SA"/>
        </w:rPr>
        <w:t xml:space="preserve"> приемка ТМЦ не проводится. ТМЦ в этом случае принимается обсчетом количества коробок в ряду, рядов на паллете, согласно представленных </w:t>
      </w:r>
      <w:proofErr w:type="spellStart"/>
      <w:r w:rsidRPr="00B66DD1">
        <w:rPr>
          <w:rFonts w:eastAsia="Times New Roman" w:cstheme="minorHAnsi"/>
          <w:lang w:eastAsia="ar-SA"/>
        </w:rPr>
        <w:t>Поклажедателем</w:t>
      </w:r>
      <w:proofErr w:type="spellEnd"/>
      <w:r w:rsidRPr="00B66DD1">
        <w:rPr>
          <w:rFonts w:eastAsia="Times New Roman" w:cstheme="minorHAnsi"/>
          <w:lang w:eastAsia="ar-SA"/>
        </w:rPr>
        <w:t xml:space="preserve"> данных.</w:t>
      </w:r>
    </w:p>
    <w:p w14:paraId="02B1E1E0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 xml:space="preserve">В случае, когда прием ТМЦ на хранение осуществляется по количеству Грузовых мест, сортировка и </w:t>
      </w:r>
      <w:proofErr w:type="spellStart"/>
      <w:r w:rsidRPr="00B66DD1">
        <w:rPr>
          <w:rFonts w:eastAsia="Times New Roman" w:cstheme="minorHAnsi"/>
          <w:lang w:eastAsia="ar-SA"/>
        </w:rPr>
        <w:t>внутрипаллетная</w:t>
      </w:r>
      <w:proofErr w:type="spellEnd"/>
      <w:r w:rsidRPr="00B66DD1">
        <w:rPr>
          <w:rFonts w:eastAsia="Times New Roman" w:cstheme="minorHAnsi"/>
          <w:lang w:eastAsia="ar-SA"/>
        </w:rPr>
        <w:t xml:space="preserve"> приемка ТМЦ не проводится. В Акте приема-передачи ТМЦ на хранение сведения о фактическом вложении ТМЦ в Грузовых Местах не указываются, Минимальной Единицей Учета принимается 1 паллет с закрепленными на нем ТМЦ.</w:t>
      </w:r>
    </w:p>
    <w:p w14:paraId="7D32FD0D" w14:textId="77777777" w:rsidR="00B66DD1" w:rsidRPr="00B66DD1" w:rsidRDefault="00B66DD1" w:rsidP="00B66DD1">
      <w:pPr>
        <w:ind w:left="360" w:hanging="360"/>
        <w:rPr>
          <w:rFonts w:cstheme="minorHAnsi"/>
        </w:rPr>
      </w:pPr>
    </w:p>
    <w:p w14:paraId="2822E226" w14:textId="77777777" w:rsidR="00B66DD1" w:rsidRPr="00B66DD1" w:rsidRDefault="00B66DD1" w:rsidP="00B66DD1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rPr>
          <w:rFonts w:cstheme="minorHAnsi"/>
          <w:b/>
          <w:bCs/>
        </w:rPr>
      </w:pPr>
      <w:r w:rsidRPr="00B66DD1">
        <w:rPr>
          <w:rFonts w:cstheme="minorHAnsi"/>
          <w:b/>
          <w:bCs/>
        </w:rPr>
        <w:t>Заявки на комплектацию заказа и отгрузку ТМЦ со склада</w:t>
      </w:r>
    </w:p>
    <w:p w14:paraId="5D4A911D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 xml:space="preserve">Сборка заказа осуществляется на основании Заявки </w:t>
      </w:r>
      <w:proofErr w:type="spellStart"/>
      <w:r w:rsidRPr="00B66DD1">
        <w:rPr>
          <w:rFonts w:cstheme="minorHAnsi"/>
        </w:rPr>
        <w:t>Поклажедателя</w:t>
      </w:r>
      <w:proofErr w:type="spellEnd"/>
      <w:r w:rsidRPr="00B66DD1">
        <w:rPr>
          <w:rFonts w:cstheme="minorHAnsi"/>
        </w:rPr>
        <w:t xml:space="preserve"> на возврат ТМЦ с хранения (по форме из </w:t>
      </w:r>
      <w:hyperlink w:anchor="Приложение_5" w:history="1">
        <w:r w:rsidRPr="00B66DD1">
          <w:rPr>
            <w:rFonts w:cstheme="minorHAnsi"/>
            <w:color w:val="0563C1" w:themeColor="hyperlink"/>
            <w:u w:val="single"/>
          </w:rPr>
          <w:t>Приложения №5</w:t>
        </w:r>
      </w:hyperlink>
      <w:r w:rsidRPr="00B66DD1">
        <w:rPr>
          <w:rFonts w:cstheme="minorHAnsi"/>
        </w:rPr>
        <w:t xml:space="preserve"> к договору).</w:t>
      </w:r>
    </w:p>
    <w:p w14:paraId="10ADE00D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>Информационные данные Заказа:</w:t>
      </w:r>
    </w:p>
    <w:p w14:paraId="79791661" w14:textId="77777777" w:rsidR="00B66DD1" w:rsidRPr="00B66DD1" w:rsidRDefault="00B66DD1" w:rsidP="00B66DD1">
      <w:pPr>
        <w:numPr>
          <w:ilvl w:val="0"/>
          <w:numId w:val="10"/>
        </w:numPr>
        <w:tabs>
          <w:tab w:val="left" w:pos="540"/>
        </w:tabs>
        <w:suppressAutoHyphens/>
        <w:spacing w:after="0" w:line="240" w:lineRule="auto"/>
        <w:contextualSpacing/>
        <w:jc w:val="both"/>
        <w:rPr>
          <w:rFonts w:cstheme="minorHAnsi"/>
        </w:rPr>
      </w:pPr>
      <w:r w:rsidRPr="00B66DD1">
        <w:rPr>
          <w:rFonts w:cstheme="minorHAnsi"/>
        </w:rPr>
        <w:t xml:space="preserve">   № заказа;</w:t>
      </w:r>
    </w:p>
    <w:p w14:paraId="355C8844" w14:textId="77777777" w:rsidR="00B66DD1" w:rsidRPr="00B66DD1" w:rsidRDefault="00B66DD1" w:rsidP="00B66DD1">
      <w:pPr>
        <w:numPr>
          <w:ilvl w:val="0"/>
          <w:numId w:val="10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 xml:space="preserve">кол-во а/машин, грузоподъемность, </w:t>
      </w:r>
      <w:proofErr w:type="spellStart"/>
      <w:r w:rsidRPr="00B66DD1">
        <w:rPr>
          <w:rFonts w:cstheme="minorHAnsi"/>
        </w:rPr>
        <w:t>гос.номер</w:t>
      </w:r>
      <w:proofErr w:type="spellEnd"/>
      <w:r w:rsidRPr="00B66DD1">
        <w:rPr>
          <w:rFonts w:cstheme="minorHAnsi"/>
        </w:rPr>
        <w:t>;</w:t>
      </w:r>
    </w:p>
    <w:p w14:paraId="39E46A73" w14:textId="77777777" w:rsidR="00B66DD1" w:rsidRPr="00B66DD1" w:rsidRDefault="00B66DD1" w:rsidP="00B66DD1">
      <w:pPr>
        <w:numPr>
          <w:ilvl w:val="0"/>
          <w:numId w:val="10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ориентировочное время подачи а/машин под загрузку;</w:t>
      </w:r>
    </w:p>
    <w:p w14:paraId="0AD49E24" w14:textId="77777777" w:rsidR="00B66DD1" w:rsidRPr="00B66DD1" w:rsidRDefault="00B66DD1" w:rsidP="00B66DD1">
      <w:pPr>
        <w:numPr>
          <w:ilvl w:val="0"/>
          <w:numId w:val="10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ФИО водителя/экспедитора;</w:t>
      </w:r>
    </w:p>
    <w:p w14:paraId="19C36ED2" w14:textId="77777777" w:rsidR="00B66DD1" w:rsidRPr="00B66DD1" w:rsidRDefault="00B66DD1" w:rsidP="00B66DD1">
      <w:pPr>
        <w:numPr>
          <w:ilvl w:val="0"/>
          <w:numId w:val="10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наименование, код ТМЦ;</w:t>
      </w:r>
    </w:p>
    <w:p w14:paraId="797F3A6A" w14:textId="77777777" w:rsidR="00B66DD1" w:rsidRPr="00B66DD1" w:rsidRDefault="00B66DD1" w:rsidP="00B66DD1">
      <w:pPr>
        <w:numPr>
          <w:ilvl w:val="0"/>
          <w:numId w:val="10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кол-во по кодам ТМЦ;</w:t>
      </w:r>
    </w:p>
    <w:p w14:paraId="20F0E354" w14:textId="77777777" w:rsidR="00B66DD1" w:rsidRPr="00B66DD1" w:rsidRDefault="00B66DD1" w:rsidP="00B66DD1">
      <w:pPr>
        <w:numPr>
          <w:ilvl w:val="0"/>
          <w:numId w:val="10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вид грузовой единицы (паллет, короб).</w:t>
      </w:r>
    </w:p>
    <w:p w14:paraId="544DD9DE" w14:textId="77777777" w:rsidR="00B66DD1" w:rsidRPr="00B66DD1" w:rsidRDefault="00B66DD1" w:rsidP="00B66DD1">
      <w:pPr>
        <w:jc w:val="both"/>
        <w:rPr>
          <w:rFonts w:cstheme="minorHAnsi"/>
        </w:rPr>
      </w:pPr>
      <w:r w:rsidRPr="00B66DD1">
        <w:rPr>
          <w:rFonts w:cstheme="minorHAnsi"/>
        </w:rPr>
        <w:t xml:space="preserve">       Корректировка заказов может производиться, после расформирования корректируемого заказа, отгрузка данного заказа возможна на следующий рабочий день.</w:t>
      </w:r>
    </w:p>
    <w:p w14:paraId="49ABF702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>Заказы на комплектацию Заказа принимаются после оформления акта формы МХ-1 и заведения ТМЦ в программу складского учета Хранителя.</w:t>
      </w:r>
    </w:p>
    <w:p w14:paraId="652FEE00" w14:textId="77777777" w:rsidR="00B66DD1" w:rsidRPr="00B66DD1" w:rsidRDefault="00B66DD1" w:rsidP="00B66DD1">
      <w:pPr>
        <w:rPr>
          <w:rFonts w:cstheme="minorHAnsi"/>
        </w:rPr>
      </w:pPr>
    </w:p>
    <w:p w14:paraId="7ACA73E0" w14:textId="77777777" w:rsidR="00B66DD1" w:rsidRPr="00B66DD1" w:rsidRDefault="00B66DD1" w:rsidP="00B66DD1">
      <w:pPr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</w:rPr>
      </w:pPr>
      <w:r w:rsidRPr="00B66DD1">
        <w:rPr>
          <w:rFonts w:cstheme="minorHAnsi"/>
          <w:b/>
          <w:bCs/>
        </w:rPr>
        <w:t>Выдача ТМЦ и возврат с хранения</w:t>
      </w:r>
    </w:p>
    <w:p w14:paraId="43CC5E92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contextualSpacing/>
        <w:jc w:val="both"/>
        <w:rPr>
          <w:rFonts w:cstheme="minorHAnsi"/>
        </w:rPr>
      </w:pPr>
      <w:r w:rsidRPr="00B66DD1">
        <w:rPr>
          <w:rFonts w:cstheme="minorHAnsi"/>
        </w:rPr>
        <w:t xml:space="preserve">Подача автотранспорта </w:t>
      </w:r>
      <w:proofErr w:type="spellStart"/>
      <w:r w:rsidRPr="00B66DD1">
        <w:rPr>
          <w:rFonts w:cstheme="minorHAnsi"/>
        </w:rPr>
        <w:t>Поклажедателя</w:t>
      </w:r>
      <w:proofErr w:type="spellEnd"/>
      <w:r w:rsidRPr="00B66DD1">
        <w:rPr>
          <w:rFonts w:cstheme="minorHAnsi"/>
        </w:rPr>
        <w:t xml:space="preserve"> под загрузку осуществляется с 08:00 до 16:00, по согласованному в Заявке времени подачи, при неприбытии автотранспорта к согласованному времени -  в порядке очереди транспортных средств, прибывших на Склад.</w:t>
      </w:r>
    </w:p>
    <w:p w14:paraId="1254ED2B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contextualSpacing/>
        <w:jc w:val="both"/>
        <w:rPr>
          <w:rFonts w:cstheme="minorHAnsi"/>
        </w:rPr>
      </w:pPr>
      <w:proofErr w:type="spellStart"/>
      <w:r w:rsidRPr="00B66DD1">
        <w:rPr>
          <w:rFonts w:cstheme="minorHAnsi"/>
        </w:rPr>
        <w:t>Поклажедатель</w:t>
      </w:r>
      <w:proofErr w:type="spellEnd"/>
      <w:r w:rsidRPr="00B66DD1">
        <w:rPr>
          <w:rFonts w:cstheme="minorHAnsi"/>
        </w:rPr>
        <w:t xml:space="preserve"> предоставляет комплект документов, необходимых для отгрузки ТМЦ со склада.</w:t>
      </w:r>
    </w:p>
    <w:p w14:paraId="5F1B5433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contextualSpacing/>
        <w:jc w:val="both"/>
        <w:rPr>
          <w:rFonts w:cstheme="minorHAnsi"/>
        </w:rPr>
      </w:pPr>
      <w:r w:rsidRPr="00B66DD1">
        <w:rPr>
          <w:rFonts w:cstheme="minorHAnsi"/>
        </w:rPr>
        <w:t xml:space="preserve">Отгрузка ТМЦ производится на основании Заявки </w:t>
      </w:r>
      <w:proofErr w:type="spellStart"/>
      <w:r w:rsidRPr="00B66DD1">
        <w:rPr>
          <w:rFonts w:cstheme="minorHAnsi"/>
        </w:rPr>
        <w:t>Поклажедателя</w:t>
      </w:r>
      <w:proofErr w:type="spellEnd"/>
      <w:r w:rsidRPr="00B66DD1">
        <w:rPr>
          <w:rFonts w:cstheme="minorHAnsi"/>
        </w:rPr>
        <w:t xml:space="preserve"> на возврат ТМЦ с  хранения (Приложение № 5 к Договору) и производится по Акту о возврате товарно-материальных ценностей, сданных на хранение (Унифицированная форма № МХ-3).</w:t>
      </w:r>
    </w:p>
    <w:p w14:paraId="367A109B" w14:textId="77777777" w:rsidR="00B66DD1" w:rsidRPr="00B66DD1" w:rsidRDefault="00B66DD1" w:rsidP="00B66DD1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</w:rPr>
      </w:pPr>
      <w:r w:rsidRPr="00B66DD1">
        <w:rPr>
          <w:rFonts w:cstheme="minorHAnsi"/>
        </w:rPr>
        <w:lastRenderedPageBreak/>
        <w:t xml:space="preserve">Выдача ТМЦ со Склада </w:t>
      </w:r>
      <w:proofErr w:type="spellStart"/>
      <w:r w:rsidRPr="00B66DD1">
        <w:rPr>
          <w:rFonts w:cstheme="minorHAnsi"/>
        </w:rPr>
        <w:t>Поклажедателю</w:t>
      </w:r>
      <w:proofErr w:type="spellEnd"/>
      <w:r w:rsidRPr="00B66DD1">
        <w:rPr>
          <w:rFonts w:cstheme="minorHAnsi"/>
        </w:rPr>
        <w:t xml:space="preserve"> или его уполномоченному представителю осуществляется после предъявления оригинала надлежащим образом оформленной доверенности на </w:t>
      </w:r>
      <w:r w:rsidRPr="00B66DD1">
        <w:t xml:space="preserve">получение ТМЦ </w:t>
      </w:r>
      <w:proofErr w:type="spellStart"/>
      <w:r w:rsidRPr="00B66DD1">
        <w:t>Поклажедателя</w:t>
      </w:r>
      <w:proofErr w:type="spellEnd"/>
      <w:r w:rsidRPr="00B66DD1">
        <w:t xml:space="preserve">, а также на подписание Актов МХ-1 и МХ-3, выданную </w:t>
      </w:r>
      <w:proofErr w:type="spellStart"/>
      <w:r w:rsidRPr="00B66DD1">
        <w:t>Поклажедателем</w:t>
      </w:r>
      <w:proofErr w:type="spellEnd"/>
      <w:r w:rsidRPr="00B66DD1">
        <w:t xml:space="preserve"> с указанием номеров прихода или номеров заказов на отгрузку (подлинник доверенности остается на складе Хранителя) и документа, удостоверяющий личность.</w:t>
      </w:r>
    </w:p>
    <w:p w14:paraId="03DBC941" w14:textId="77777777" w:rsidR="00B66DD1" w:rsidRPr="00B66DD1" w:rsidRDefault="00B66DD1" w:rsidP="00B66DD1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</w:rPr>
      </w:pPr>
      <w:r w:rsidRPr="00B66DD1">
        <w:rPr>
          <w:rFonts w:cstheme="minorHAnsi"/>
        </w:rPr>
        <w:t xml:space="preserve">Хранитель осуществляет загрузку ТМЦ в транспортное средство </w:t>
      </w:r>
      <w:proofErr w:type="spellStart"/>
      <w:r w:rsidRPr="00B66DD1">
        <w:rPr>
          <w:rFonts w:cstheme="minorHAnsi"/>
        </w:rPr>
        <w:t>Поклажедателя</w:t>
      </w:r>
      <w:proofErr w:type="spellEnd"/>
      <w:r w:rsidRPr="00B66DD1">
        <w:rPr>
          <w:rFonts w:cstheme="minorHAnsi"/>
        </w:rPr>
        <w:t>.</w:t>
      </w:r>
    </w:p>
    <w:p w14:paraId="21C465E8" w14:textId="77777777" w:rsidR="00B66DD1" w:rsidRPr="00B66DD1" w:rsidRDefault="00B66DD1" w:rsidP="00B66DD1">
      <w:pPr>
        <w:numPr>
          <w:ilvl w:val="1"/>
          <w:numId w:val="1"/>
        </w:numPr>
        <w:contextualSpacing/>
        <w:rPr>
          <w:rFonts w:cstheme="minorHAnsi"/>
        </w:rPr>
      </w:pPr>
      <w:r w:rsidRPr="00B66DD1">
        <w:rPr>
          <w:rFonts w:cstheme="minorHAnsi"/>
        </w:rPr>
        <w:t xml:space="preserve">По факту загрузки ТМЦ в транспортное средство Хранитель  и лицо, получившее ТМЦ по доверенности , подписывают </w:t>
      </w:r>
      <w:proofErr w:type="spellStart"/>
      <w:r w:rsidRPr="00B66DD1">
        <w:rPr>
          <w:rFonts w:cstheme="minorHAnsi"/>
        </w:rPr>
        <w:t>товаро</w:t>
      </w:r>
      <w:proofErr w:type="spellEnd"/>
      <w:r w:rsidRPr="00B66DD1">
        <w:rPr>
          <w:rFonts w:cstheme="minorHAnsi"/>
        </w:rPr>
        <w:t xml:space="preserve">-сопроводительные документы (ТТН) и Акт о возврате товарно-материальных ценностей с хранения (МХ-3) : ставят подписи во всех (трех) экземплярах товарно-транспортной накладной и Акта. Один экземпляр выдается Получателю Товара, второй остается у Хранителя, третий высылается по почте </w:t>
      </w:r>
      <w:proofErr w:type="spellStart"/>
      <w:r w:rsidRPr="00B66DD1">
        <w:rPr>
          <w:rFonts w:cstheme="minorHAnsi"/>
        </w:rPr>
        <w:t>Поклажедателю</w:t>
      </w:r>
      <w:proofErr w:type="spellEnd"/>
      <w:r w:rsidRPr="00B66DD1">
        <w:rPr>
          <w:rFonts w:cstheme="minorHAnsi"/>
        </w:rPr>
        <w:t>.</w:t>
      </w:r>
      <w:bookmarkStart w:id="0" w:name="_Hlk38535271"/>
      <w:r w:rsidRPr="00B66DD1">
        <w:t xml:space="preserve"> </w:t>
      </w:r>
    </w:p>
    <w:bookmarkEnd w:id="0"/>
    <w:p w14:paraId="06863DF7" w14:textId="77777777" w:rsidR="00B66DD1" w:rsidRPr="00B66DD1" w:rsidRDefault="00B66DD1" w:rsidP="00B66DD1">
      <w:pPr>
        <w:rPr>
          <w:rFonts w:cstheme="minorHAnsi"/>
        </w:rPr>
      </w:pPr>
    </w:p>
    <w:p w14:paraId="6703E78C" w14:textId="77777777" w:rsidR="00B66DD1" w:rsidRPr="00B66DD1" w:rsidRDefault="00B66DD1" w:rsidP="00B66DD1">
      <w:pPr>
        <w:widowControl w:val="0"/>
        <w:numPr>
          <w:ilvl w:val="0"/>
          <w:numId w:val="1"/>
        </w:numPr>
        <w:tabs>
          <w:tab w:val="left" w:pos="540"/>
        </w:tabs>
        <w:suppressAutoHyphens/>
        <w:snapToGrid w:val="0"/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B66DD1">
        <w:rPr>
          <w:rFonts w:eastAsia="Times New Roman" w:cstheme="minorHAnsi"/>
          <w:b/>
          <w:bCs/>
          <w:lang w:eastAsia="ar-SA"/>
        </w:rPr>
        <w:t>Дополнительные услуги.</w:t>
      </w:r>
    </w:p>
    <w:p w14:paraId="1BD6D641" w14:textId="77777777" w:rsidR="00B66DD1" w:rsidRPr="00B66DD1" w:rsidRDefault="00B66DD1" w:rsidP="00B66DD1">
      <w:pPr>
        <w:widowControl w:val="0"/>
        <w:numPr>
          <w:ilvl w:val="1"/>
          <w:numId w:val="1"/>
        </w:numPr>
        <w:tabs>
          <w:tab w:val="left" w:pos="54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 xml:space="preserve">Дополнительные услуги оказываются Хранителем по предварительной заявке </w:t>
      </w:r>
      <w:proofErr w:type="spellStart"/>
      <w:r w:rsidRPr="00B66DD1">
        <w:rPr>
          <w:rFonts w:eastAsia="Times New Roman" w:cstheme="minorHAnsi"/>
          <w:lang w:eastAsia="ar-SA"/>
        </w:rPr>
        <w:t>Поклажедателя</w:t>
      </w:r>
      <w:proofErr w:type="spellEnd"/>
      <w:r w:rsidRPr="00B66DD1">
        <w:rPr>
          <w:rFonts w:eastAsia="Times New Roman" w:cstheme="minorHAnsi"/>
          <w:lang w:eastAsia="ar-SA"/>
        </w:rPr>
        <w:t xml:space="preserve">, оформленной совместно с Заявкой </w:t>
      </w:r>
      <w:proofErr w:type="spellStart"/>
      <w:r w:rsidRPr="00B66DD1">
        <w:rPr>
          <w:rFonts w:eastAsia="Times New Roman" w:cstheme="minorHAnsi"/>
          <w:lang w:eastAsia="ar-SA"/>
        </w:rPr>
        <w:t>Поклажедателя</w:t>
      </w:r>
      <w:proofErr w:type="spellEnd"/>
      <w:r w:rsidRPr="00B66DD1">
        <w:rPr>
          <w:rFonts w:eastAsia="Times New Roman" w:cstheme="minorHAnsi"/>
          <w:lang w:eastAsia="ar-SA"/>
        </w:rPr>
        <w:t xml:space="preserve"> на приём/возврат ТМЦ на хранение/с хранения (</w:t>
      </w:r>
      <w:hyperlink w:anchor="Приложение_5" w:history="1">
        <w:r w:rsidRPr="00B66DD1">
          <w:rPr>
            <w:rFonts w:eastAsia="Times New Roman" w:cstheme="minorHAnsi"/>
            <w:color w:val="0563C1" w:themeColor="hyperlink"/>
            <w:u w:val="single"/>
            <w:lang w:eastAsia="ar-SA"/>
          </w:rPr>
          <w:t>Приложение № 5</w:t>
        </w:r>
      </w:hyperlink>
      <w:r w:rsidRPr="00B66DD1">
        <w:rPr>
          <w:rFonts w:eastAsia="Times New Roman" w:cstheme="minorHAnsi"/>
          <w:lang w:eastAsia="ar-SA"/>
        </w:rPr>
        <w:t>).</w:t>
      </w:r>
    </w:p>
    <w:p w14:paraId="1BE640C6" w14:textId="77777777" w:rsidR="00B66DD1" w:rsidRPr="00B66DD1" w:rsidRDefault="00B66DD1" w:rsidP="00B66DD1">
      <w:pPr>
        <w:widowControl w:val="0"/>
        <w:numPr>
          <w:ilvl w:val="1"/>
          <w:numId w:val="1"/>
        </w:numPr>
        <w:tabs>
          <w:tab w:val="left" w:pos="54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 xml:space="preserve">Заявка на маркировку высылается </w:t>
      </w:r>
      <w:proofErr w:type="spellStart"/>
      <w:r w:rsidRPr="00B66DD1">
        <w:rPr>
          <w:rFonts w:eastAsia="Times New Roman" w:cstheme="minorHAnsi"/>
          <w:lang w:eastAsia="ar-SA"/>
        </w:rPr>
        <w:t>Поклажедателем</w:t>
      </w:r>
      <w:proofErr w:type="spellEnd"/>
      <w:r w:rsidRPr="00B66DD1">
        <w:rPr>
          <w:rFonts w:eastAsia="Times New Roman" w:cstheme="minorHAnsi"/>
          <w:lang w:eastAsia="ar-SA"/>
        </w:rPr>
        <w:t xml:space="preserve"> в адрес Хранителя совместно с Заявкой на приём/возврат ТМЦ на хранение/с хранения (Приложение № 5), в зависимости от этапа, на котором планируется проведение данной операции.   </w:t>
      </w:r>
    </w:p>
    <w:p w14:paraId="6B4FB881" w14:textId="77777777" w:rsidR="00B66DD1" w:rsidRPr="00B66DD1" w:rsidRDefault="00B66DD1" w:rsidP="00B66DD1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>В заявке указывается:</w:t>
      </w:r>
    </w:p>
    <w:p w14:paraId="6C661F20" w14:textId="77777777" w:rsidR="00B66DD1" w:rsidRPr="00B66DD1" w:rsidRDefault="00B66DD1" w:rsidP="00B66DD1">
      <w:pPr>
        <w:widowControl w:val="0"/>
        <w:numPr>
          <w:ilvl w:val="0"/>
          <w:numId w:val="11"/>
        </w:numPr>
        <w:tabs>
          <w:tab w:val="left" w:pos="709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>единица маркируемого Товара;</w:t>
      </w:r>
    </w:p>
    <w:p w14:paraId="24C50EFB" w14:textId="77777777" w:rsidR="00B66DD1" w:rsidRPr="00B66DD1" w:rsidRDefault="00B66DD1" w:rsidP="00B66DD1">
      <w:pPr>
        <w:widowControl w:val="0"/>
        <w:numPr>
          <w:ilvl w:val="0"/>
          <w:numId w:val="11"/>
        </w:numPr>
        <w:tabs>
          <w:tab w:val="left" w:pos="709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>место нанесения стикера;</w:t>
      </w:r>
    </w:p>
    <w:p w14:paraId="36DC6C81" w14:textId="77777777" w:rsidR="00B66DD1" w:rsidRPr="00B66DD1" w:rsidRDefault="00B66DD1" w:rsidP="00B66DD1">
      <w:pPr>
        <w:widowControl w:val="0"/>
        <w:numPr>
          <w:ilvl w:val="0"/>
          <w:numId w:val="11"/>
        </w:numPr>
        <w:tabs>
          <w:tab w:val="left" w:pos="709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>размер стикера.</w:t>
      </w:r>
    </w:p>
    <w:p w14:paraId="413B68FB" w14:textId="77777777" w:rsidR="00B66DD1" w:rsidRPr="00B66DD1" w:rsidRDefault="00B66DD1" w:rsidP="00B66DD1">
      <w:pPr>
        <w:widowControl w:val="0"/>
        <w:tabs>
          <w:tab w:val="left" w:pos="709"/>
        </w:tabs>
        <w:suppressAutoHyphens/>
        <w:snapToGrid w:val="0"/>
        <w:spacing w:after="0" w:line="240" w:lineRule="auto"/>
        <w:ind w:left="426"/>
        <w:jc w:val="both"/>
        <w:rPr>
          <w:rFonts w:eastAsia="Times New Roman" w:cstheme="minorHAnsi"/>
          <w:lang w:eastAsia="ar-SA"/>
        </w:rPr>
      </w:pPr>
      <w:r w:rsidRPr="00B66DD1">
        <w:rPr>
          <w:rFonts w:eastAsia="Times New Roman" w:cstheme="minorHAnsi"/>
          <w:lang w:eastAsia="ar-SA"/>
        </w:rPr>
        <w:t xml:space="preserve">Образец Стикера предоставляет </w:t>
      </w:r>
      <w:proofErr w:type="spellStart"/>
      <w:r w:rsidRPr="00B66DD1">
        <w:rPr>
          <w:rFonts w:eastAsia="Times New Roman" w:cstheme="minorHAnsi"/>
          <w:lang w:eastAsia="ar-SA"/>
        </w:rPr>
        <w:t>Поклажедатель</w:t>
      </w:r>
      <w:proofErr w:type="spellEnd"/>
      <w:r w:rsidRPr="00B66DD1">
        <w:rPr>
          <w:rFonts w:eastAsia="Times New Roman" w:cstheme="minorHAnsi"/>
          <w:lang w:eastAsia="ar-SA"/>
        </w:rPr>
        <w:t>.</w:t>
      </w:r>
    </w:p>
    <w:p w14:paraId="1F37300A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 xml:space="preserve">В случае необходимости у </w:t>
      </w:r>
      <w:proofErr w:type="spellStart"/>
      <w:r w:rsidRPr="00B66DD1">
        <w:rPr>
          <w:rFonts w:cstheme="minorHAnsi"/>
        </w:rPr>
        <w:t>Поклажедателя</w:t>
      </w:r>
      <w:proofErr w:type="spellEnd"/>
      <w:r w:rsidRPr="00B66DD1">
        <w:rPr>
          <w:rFonts w:cstheme="minorHAnsi"/>
        </w:rPr>
        <w:t xml:space="preserve"> оказания услуг Хранителем вне Графика Работы склада, </w:t>
      </w:r>
      <w:proofErr w:type="spellStart"/>
      <w:r w:rsidRPr="00B66DD1">
        <w:rPr>
          <w:rFonts w:cstheme="minorHAnsi"/>
        </w:rPr>
        <w:t>Поклажедатель</w:t>
      </w:r>
      <w:proofErr w:type="spellEnd"/>
      <w:r w:rsidRPr="00B66DD1">
        <w:rPr>
          <w:rFonts w:cstheme="minorHAnsi"/>
        </w:rPr>
        <w:t xml:space="preserve"> согласовывает возможность продления работы склада с Хранителем и отправляет письменную заявку в адрес Хранителя не позднее чем за 2 рабочих дня до планируемой работы. </w:t>
      </w:r>
    </w:p>
    <w:p w14:paraId="233AB4B8" w14:textId="77777777" w:rsidR="00B66DD1" w:rsidRPr="00B66DD1" w:rsidRDefault="00B66DD1" w:rsidP="00B66DD1">
      <w:pPr>
        <w:numPr>
          <w:ilvl w:val="1"/>
          <w:numId w:val="1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 xml:space="preserve">Хранитель вправе отказать в предоставлении услуг </w:t>
      </w:r>
      <w:proofErr w:type="spellStart"/>
      <w:r w:rsidRPr="00B66DD1">
        <w:rPr>
          <w:rFonts w:cstheme="minorHAnsi"/>
        </w:rPr>
        <w:t>Поклажедателю</w:t>
      </w:r>
      <w:proofErr w:type="spellEnd"/>
      <w:r w:rsidRPr="00B66DD1">
        <w:rPr>
          <w:rFonts w:cstheme="minorHAnsi"/>
        </w:rPr>
        <w:t xml:space="preserve"> вне Графика Работы склада.</w:t>
      </w:r>
    </w:p>
    <w:p w14:paraId="1E33BC74" w14:textId="77777777" w:rsidR="00B66DD1" w:rsidRPr="00B66DD1" w:rsidRDefault="00B66DD1" w:rsidP="00B66DD1">
      <w:pPr>
        <w:rPr>
          <w:rFonts w:cstheme="minorHAnsi"/>
          <w:b/>
          <w:bCs/>
        </w:rPr>
      </w:pPr>
    </w:p>
    <w:p w14:paraId="41D17E2A" w14:textId="77777777" w:rsidR="00B66DD1" w:rsidRPr="00B66DD1" w:rsidRDefault="00B66DD1" w:rsidP="00B66DD1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contextualSpacing/>
        <w:rPr>
          <w:rFonts w:cstheme="minorHAnsi"/>
          <w:b/>
          <w:bCs/>
        </w:rPr>
      </w:pPr>
      <w:r w:rsidRPr="00B66DD1">
        <w:rPr>
          <w:rFonts w:cstheme="minorHAnsi"/>
          <w:b/>
          <w:bCs/>
        </w:rPr>
        <w:t>Правила поведения водителя-экспедитора  на складе Хранителя</w:t>
      </w:r>
    </w:p>
    <w:p w14:paraId="1CE1EACD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>При прибытии на склад, водитель-экспедитор отмечается о прибытии у заведующего складом.</w:t>
      </w:r>
    </w:p>
    <w:p w14:paraId="21F97046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>Водитель-экспедитор должен выполнять указания ответственного лица склада по вопросам передвижения и стоянки машины на территории склада.</w:t>
      </w:r>
    </w:p>
    <w:p w14:paraId="7954F0F0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>На территории склада и прилегающей к складу территории запрещается:</w:t>
      </w:r>
    </w:p>
    <w:p w14:paraId="4AAC1A47" w14:textId="77777777" w:rsidR="00B66DD1" w:rsidRPr="00B66DD1" w:rsidRDefault="00B66DD1" w:rsidP="00B66DD1">
      <w:pPr>
        <w:jc w:val="both"/>
        <w:rPr>
          <w:rFonts w:cstheme="minorHAnsi"/>
        </w:rPr>
      </w:pPr>
      <w:r w:rsidRPr="00B66DD1">
        <w:rPr>
          <w:rFonts w:cstheme="minorHAnsi"/>
        </w:rPr>
        <w:t xml:space="preserve">       Передвигаться по территории Склада без представителя Склада.</w:t>
      </w:r>
    </w:p>
    <w:p w14:paraId="4778EFA2" w14:textId="77777777" w:rsidR="00B66DD1" w:rsidRPr="00B66DD1" w:rsidRDefault="00B66DD1" w:rsidP="00B66DD1">
      <w:pPr>
        <w:numPr>
          <w:ilvl w:val="0"/>
          <w:numId w:val="12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курить (курить разрешается только в строго отведенном месте);</w:t>
      </w:r>
    </w:p>
    <w:p w14:paraId="058DEB87" w14:textId="77777777" w:rsidR="00B66DD1" w:rsidRPr="00B66DD1" w:rsidRDefault="00B66DD1" w:rsidP="00B66DD1">
      <w:pPr>
        <w:numPr>
          <w:ilvl w:val="0"/>
          <w:numId w:val="12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производить ремонт а/транспорта;</w:t>
      </w:r>
    </w:p>
    <w:p w14:paraId="30914D12" w14:textId="77777777" w:rsidR="00B66DD1" w:rsidRPr="00B66DD1" w:rsidRDefault="00B66DD1" w:rsidP="00B66DD1">
      <w:pPr>
        <w:numPr>
          <w:ilvl w:val="0"/>
          <w:numId w:val="12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>перелив (заправка) ГСМ;</w:t>
      </w:r>
    </w:p>
    <w:p w14:paraId="514679C3" w14:textId="77777777" w:rsidR="00B66DD1" w:rsidRPr="00B66DD1" w:rsidRDefault="00B66DD1" w:rsidP="00B66DD1">
      <w:pPr>
        <w:numPr>
          <w:ilvl w:val="0"/>
          <w:numId w:val="12"/>
        </w:numPr>
        <w:contextualSpacing/>
        <w:jc w:val="both"/>
        <w:rPr>
          <w:rFonts w:cstheme="minorHAnsi"/>
        </w:rPr>
      </w:pPr>
      <w:r w:rsidRPr="00B66DD1">
        <w:rPr>
          <w:rFonts w:cstheme="minorHAnsi"/>
        </w:rPr>
        <w:t xml:space="preserve">перегруз Товара с машины на машину без согласования с ответственным лицом склада.     </w:t>
      </w:r>
    </w:p>
    <w:p w14:paraId="17BA1FF5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 xml:space="preserve">В случае причинения ущерба складу / инвентарю Хранителя (повреждение ворот при маневре, либо иное повреждение), нанесенное водителем </w:t>
      </w:r>
      <w:proofErr w:type="spellStart"/>
      <w:r w:rsidRPr="00B66DD1">
        <w:rPr>
          <w:rFonts w:cstheme="minorHAnsi"/>
        </w:rPr>
        <w:t>Поклажедателя</w:t>
      </w:r>
      <w:proofErr w:type="spellEnd"/>
      <w:r w:rsidRPr="00B66DD1">
        <w:rPr>
          <w:rFonts w:cstheme="minorHAnsi"/>
        </w:rPr>
        <w:t xml:space="preserve">, ответственность и возмещение ущерба несет </w:t>
      </w:r>
      <w:proofErr w:type="spellStart"/>
      <w:r w:rsidRPr="00B66DD1">
        <w:rPr>
          <w:rFonts w:cstheme="minorHAnsi"/>
        </w:rPr>
        <w:t>Поклажедатель</w:t>
      </w:r>
      <w:proofErr w:type="spellEnd"/>
      <w:r w:rsidRPr="00B66DD1">
        <w:rPr>
          <w:rFonts w:cstheme="minorHAnsi"/>
        </w:rPr>
        <w:t>. При возникновении инцидента составляется акт-калькуляция, который подписывается представителями Сторон.</w:t>
      </w:r>
    </w:p>
    <w:p w14:paraId="5A68C5FB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 xml:space="preserve">В случае нарушения данных правил водителем-экспедитором </w:t>
      </w:r>
      <w:proofErr w:type="spellStart"/>
      <w:r w:rsidRPr="00B66DD1">
        <w:rPr>
          <w:rFonts w:cstheme="minorHAnsi"/>
        </w:rPr>
        <w:t>Поклажедателя</w:t>
      </w:r>
      <w:proofErr w:type="spellEnd"/>
      <w:r w:rsidRPr="00B66DD1">
        <w:rPr>
          <w:rFonts w:cstheme="minorHAnsi"/>
        </w:rPr>
        <w:t xml:space="preserve">, ставится в известность представитель </w:t>
      </w:r>
      <w:proofErr w:type="spellStart"/>
      <w:r w:rsidRPr="00B66DD1">
        <w:rPr>
          <w:rFonts w:cstheme="minorHAnsi"/>
        </w:rPr>
        <w:t>Поклажедателя</w:t>
      </w:r>
      <w:proofErr w:type="spellEnd"/>
      <w:r w:rsidRPr="00B66DD1">
        <w:rPr>
          <w:rFonts w:cstheme="minorHAnsi"/>
        </w:rPr>
        <w:t xml:space="preserve">, составляется Акт о нарушении, который подписывается двумя Сторонами, данный водитель-экспедитор выдворяется с территории склада, а претензии в адрес Хранителя по вынужденному простою автомашины не принимаются. </w:t>
      </w:r>
    </w:p>
    <w:p w14:paraId="00800F12" w14:textId="77777777" w:rsidR="00B66DD1" w:rsidRPr="00B66DD1" w:rsidRDefault="00B66DD1" w:rsidP="00B66DD1">
      <w:pPr>
        <w:numPr>
          <w:ilvl w:val="1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cstheme="minorHAnsi"/>
        </w:rPr>
      </w:pPr>
      <w:r w:rsidRPr="00B66DD1">
        <w:rPr>
          <w:rFonts w:cstheme="minorHAnsi"/>
        </w:rPr>
        <w:t>Лица в состоянии алкогольного опьянения на территорию склада не допускаются.</w:t>
      </w:r>
    </w:p>
    <w:p w14:paraId="4BCED3B2" w14:textId="77777777" w:rsidR="00B66DD1" w:rsidRPr="00B66DD1" w:rsidRDefault="00B66DD1" w:rsidP="00B66DD1"/>
    <w:p w14:paraId="589C294F" w14:textId="77777777" w:rsidR="00B66DD1" w:rsidRPr="00B66DD1" w:rsidRDefault="00B66DD1" w:rsidP="00B66DD1">
      <w:pPr>
        <w:jc w:val="both"/>
        <w:rPr>
          <w:b/>
        </w:rPr>
      </w:pPr>
    </w:p>
    <w:p w14:paraId="79E9923D" w14:textId="77777777" w:rsidR="00B66DD1" w:rsidRPr="00B66DD1" w:rsidRDefault="00B66DD1" w:rsidP="00B66DD1">
      <w:pPr>
        <w:jc w:val="both"/>
        <w:rPr>
          <w:b/>
        </w:rPr>
      </w:pPr>
    </w:p>
    <w:p w14:paraId="109C2680" w14:textId="77777777" w:rsidR="00B66DD1" w:rsidRPr="00B66DD1" w:rsidRDefault="00B66DD1" w:rsidP="00B66DD1">
      <w:pPr>
        <w:jc w:val="both"/>
        <w:rPr>
          <w:b/>
        </w:rPr>
      </w:pPr>
    </w:p>
    <w:p w14:paraId="517DA52F" w14:textId="77777777" w:rsidR="00B66DD1" w:rsidRPr="00B66DD1" w:rsidRDefault="00B66DD1" w:rsidP="00B66DD1">
      <w:pPr>
        <w:jc w:val="both"/>
        <w:rPr>
          <w:b/>
        </w:rPr>
      </w:pPr>
    </w:p>
    <w:p w14:paraId="5C36EE1D" w14:textId="77777777" w:rsidR="00B66DD1" w:rsidRPr="00B66DD1" w:rsidRDefault="00B66DD1" w:rsidP="00B66DD1">
      <w:pPr>
        <w:jc w:val="both"/>
        <w:rPr>
          <w:b/>
        </w:rPr>
      </w:pPr>
    </w:p>
    <w:p w14:paraId="4259B9E8" w14:textId="77777777" w:rsidR="00B66DD1" w:rsidRPr="00B66DD1" w:rsidRDefault="00B66DD1" w:rsidP="00B66DD1">
      <w:pPr>
        <w:jc w:val="both"/>
      </w:pPr>
      <w:r w:rsidRPr="00B66DD1">
        <w:t xml:space="preserve">ПОДПИСИ СТОРОН: </w:t>
      </w:r>
    </w:p>
    <w:p w14:paraId="073DDE4A" w14:textId="6ADA6046" w:rsidR="00B66DD1" w:rsidRPr="00B66DD1" w:rsidRDefault="00B66DD1" w:rsidP="00B66DD1">
      <w:pPr>
        <w:jc w:val="both"/>
      </w:pPr>
      <w:r w:rsidRPr="00B66DD1">
        <w:t xml:space="preserve">Хранитель: </w:t>
      </w:r>
      <w:r w:rsidRPr="00B66DD1">
        <w:tab/>
      </w:r>
      <w:r w:rsidRPr="00B66DD1">
        <w:tab/>
      </w:r>
      <w:r w:rsidRPr="00B66DD1">
        <w:tab/>
      </w:r>
      <w:r w:rsidRPr="00B66DD1">
        <w:tab/>
      </w:r>
      <w:r w:rsidRPr="00B66DD1">
        <w:tab/>
      </w:r>
      <w:r w:rsidRPr="00B66DD1">
        <w:tab/>
      </w:r>
      <w:r w:rsidRPr="00B66DD1">
        <w:tab/>
      </w:r>
      <w:r w:rsidRPr="00B66DD1">
        <w:tab/>
      </w:r>
      <w:proofErr w:type="spellStart"/>
      <w:r w:rsidRPr="00B66DD1">
        <w:t>Поклажедатель</w:t>
      </w:r>
      <w:proofErr w:type="spellEnd"/>
      <w:r w:rsidRPr="00B66DD1">
        <w:t xml:space="preserve">: </w:t>
      </w:r>
    </w:p>
    <w:p w14:paraId="6B856AA9" w14:textId="18B30EEB" w:rsidR="00B66DD1" w:rsidRPr="00B66DD1" w:rsidRDefault="00B66DD1" w:rsidP="00B66DD1">
      <w:pPr>
        <w:jc w:val="both"/>
      </w:pPr>
      <w:r w:rsidRPr="00B66DD1">
        <w:t>ООО «ЛК «ПРОГРЕСС»</w:t>
      </w:r>
      <w:r w:rsidRPr="00B66DD1">
        <w:tab/>
      </w:r>
      <w:r w:rsidRPr="00B66DD1">
        <w:tab/>
      </w:r>
      <w:r w:rsidRPr="00B66DD1">
        <w:tab/>
      </w:r>
      <w:r w:rsidRPr="00B66DD1">
        <w:tab/>
      </w:r>
      <w:r w:rsidRPr="00B66DD1">
        <w:tab/>
      </w:r>
      <w:r w:rsidRPr="00B66DD1">
        <w:tab/>
      </w:r>
      <w:r w:rsidRPr="00B66DD1">
        <w:tab/>
        <w:t>ООО</w:t>
      </w:r>
      <w:r>
        <w:t xml:space="preserve"> </w:t>
      </w:r>
      <w:r w:rsidRPr="00B66DD1">
        <w:t xml:space="preserve">«_________________» </w:t>
      </w:r>
    </w:p>
    <w:p w14:paraId="7859D4EB" w14:textId="77777777" w:rsidR="00B66DD1" w:rsidRPr="00B66DD1" w:rsidRDefault="00B66DD1" w:rsidP="00B66DD1">
      <w:pPr>
        <w:jc w:val="both"/>
      </w:pPr>
    </w:p>
    <w:p w14:paraId="294A4192" w14:textId="5A13E54F" w:rsidR="00B66DD1" w:rsidRPr="00B66DD1" w:rsidRDefault="00B66DD1" w:rsidP="00B66DD1">
      <w:pPr>
        <w:jc w:val="both"/>
      </w:pPr>
      <w:r w:rsidRPr="00B66DD1">
        <w:t xml:space="preserve">_________________/Марченко В.С./ </w:t>
      </w:r>
      <w:r w:rsidRPr="00B66DD1">
        <w:tab/>
      </w:r>
      <w:r w:rsidRPr="00B66DD1">
        <w:tab/>
      </w:r>
      <w:r w:rsidRPr="00B66DD1">
        <w:tab/>
        <w:t xml:space="preserve">                             _________________/ФИО/ </w:t>
      </w:r>
    </w:p>
    <w:p w14:paraId="20C23DCE" w14:textId="77777777" w:rsidR="00B66DD1" w:rsidRPr="00B66DD1" w:rsidRDefault="00B66DD1" w:rsidP="00B66DD1">
      <w:pPr>
        <w:jc w:val="both"/>
      </w:pPr>
      <w:r w:rsidRPr="00B66DD1">
        <w:t>М.П.</w:t>
      </w:r>
      <w:r w:rsidRPr="00B66DD1">
        <w:tab/>
      </w:r>
      <w:r w:rsidRPr="00B66DD1">
        <w:tab/>
      </w:r>
      <w:r w:rsidRPr="00B66DD1">
        <w:tab/>
      </w:r>
      <w:r w:rsidRPr="00B66DD1">
        <w:tab/>
      </w:r>
      <w:r w:rsidRPr="00B66DD1">
        <w:tab/>
      </w:r>
      <w:r w:rsidRPr="00B66DD1">
        <w:tab/>
      </w:r>
      <w:r w:rsidRPr="00B66DD1">
        <w:tab/>
      </w:r>
      <w:r w:rsidRPr="00B66DD1">
        <w:tab/>
      </w:r>
      <w:r w:rsidRPr="00B66DD1">
        <w:tab/>
      </w:r>
      <w:r w:rsidRPr="00B66DD1">
        <w:tab/>
      </w:r>
      <w:r w:rsidRPr="00B66DD1">
        <w:tab/>
        <w:t>М.П.</w:t>
      </w:r>
    </w:p>
    <w:p w14:paraId="5AD63C75" w14:textId="141987F7" w:rsidR="00051D05" w:rsidRPr="00BC1E8B" w:rsidRDefault="00051D05" w:rsidP="00BC1E8B"/>
    <w:sectPr w:rsidR="00051D05" w:rsidRPr="00BC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247732CD"/>
    <w:multiLevelType w:val="hybridMultilevel"/>
    <w:tmpl w:val="25D48100"/>
    <w:lvl w:ilvl="0" w:tplc="B590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B5F85"/>
    <w:multiLevelType w:val="hybridMultilevel"/>
    <w:tmpl w:val="52224E18"/>
    <w:lvl w:ilvl="0" w:tplc="B590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B361C"/>
    <w:multiLevelType w:val="hybridMultilevel"/>
    <w:tmpl w:val="3B78FE74"/>
    <w:lvl w:ilvl="0" w:tplc="B590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7139F"/>
    <w:multiLevelType w:val="hybridMultilevel"/>
    <w:tmpl w:val="BD9C8E9A"/>
    <w:lvl w:ilvl="0" w:tplc="B590CF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2A96E73"/>
    <w:multiLevelType w:val="hybridMultilevel"/>
    <w:tmpl w:val="DEBEC252"/>
    <w:lvl w:ilvl="0" w:tplc="B590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C58AC"/>
    <w:multiLevelType w:val="hybridMultilevel"/>
    <w:tmpl w:val="3362AC32"/>
    <w:lvl w:ilvl="0" w:tplc="B590CF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45023E"/>
    <w:multiLevelType w:val="hybridMultilevel"/>
    <w:tmpl w:val="4BB2722A"/>
    <w:lvl w:ilvl="0" w:tplc="B590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A5294"/>
    <w:multiLevelType w:val="hybridMultilevel"/>
    <w:tmpl w:val="91C268A4"/>
    <w:lvl w:ilvl="0" w:tplc="B590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C0E5C"/>
    <w:multiLevelType w:val="hybridMultilevel"/>
    <w:tmpl w:val="1CCC019A"/>
    <w:lvl w:ilvl="0" w:tplc="B590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E541E"/>
    <w:multiLevelType w:val="hybridMultilevel"/>
    <w:tmpl w:val="8F38F854"/>
    <w:lvl w:ilvl="0" w:tplc="B590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B3A5A"/>
    <w:multiLevelType w:val="hybridMultilevel"/>
    <w:tmpl w:val="B3184A76"/>
    <w:lvl w:ilvl="0" w:tplc="B590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74"/>
    <w:rsid w:val="00051D05"/>
    <w:rsid w:val="00867D74"/>
    <w:rsid w:val="00B66DD1"/>
    <w:rsid w:val="00BC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8D2A"/>
  <w15:chartTrackingRefBased/>
  <w15:docId w15:val="{676A845E-2066-41D4-859F-E8762B1E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Курчакова</dc:creator>
  <cp:keywords/>
  <dc:description/>
  <cp:lastModifiedBy>Елена Курчакова</cp:lastModifiedBy>
  <cp:revision>1</cp:revision>
  <dcterms:created xsi:type="dcterms:W3CDTF">2022-06-22T08:49:00Z</dcterms:created>
  <dcterms:modified xsi:type="dcterms:W3CDTF">2022-06-22T10:11:00Z</dcterms:modified>
</cp:coreProperties>
</file>